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吉林大学行政学院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2020</w:t>
      </w:r>
      <w:r>
        <w:rPr>
          <w:rFonts w:hint="eastAsia" w:ascii="楷体_GB2312" w:eastAsia="楷体_GB2312"/>
          <w:b/>
          <w:sz w:val="32"/>
          <w:szCs w:val="32"/>
        </w:rPr>
        <w:t>年北辰夏令营</w:t>
      </w:r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专 家 推 荐 书</w:t>
      </w:r>
    </w:p>
    <w:p>
      <w:pPr>
        <w:rPr>
          <w:rFonts w:hint="eastAsia"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rPr>
          <w:rFonts w:ascii="宋体"/>
          <w:b/>
          <w:sz w:val="28"/>
          <w:u w:val="single"/>
        </w:rPr>
      </w:pPr>
    </w:p>
    <w:tbl>
      <w:tblPr>
        <w:tblStyle w:val="5"/>
        <w:tblW w:w="65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4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被推荐学生姓名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报名专业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2" w:type="dxa"/>
            <w:gridSpan w:val="2"/>
            <w:tcBorders>
              <w:tl2br w:val="nil"/>
              <w:tr2bl w:val="nil"/>
            </w:tcBorders>
          </w:tcPr>
          <w:p>
            <w:pPr>
              <w:jc w:val="distribute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推荐</w:t>
            </w:r>
            <w:r>
              <w:rPr>
                <w:rFonts w:hint="eastAsia" w:ascii="宋体"/>
                <w:b/>
                <w:sz w:val="28"/>
                <w:vertAlign w:val="baseline"/>
                <w:lang w:val="en-US" w:eastAsia="zh-CN"/>
              </w:rPr>
              <w:t>专家</w:t>
            </w:r>
            <w:r>
              <w:rPr>
                <w:rFonts w:hint="eastAsia" w:ascii="宋体"/>
                <w:b/>
                <w:sz w:val="28"/>
                <w:vertAlign w:val="baseline"/>
              </w:rPr>
              <w:t>姓名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工作单位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default" w:ascii="宋体" w:eastAsia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职称</w:t>
            </w:r>
            <w:r>
              <w:rPr>
                <w:rFonts w:hint="eastAsia" w:ascii="宋体"/>
                <w:b/>
                <w:sz w:val="28"/>
                <w:vertAlign w:val="baseline"/>
                <w:lang w:eastAsia="zh-CN"/>
              </w:rPr>
              <w:t>（</w:t>
            </w:r>
            <w:r>
              <w:rPr>
                <w:rFonts w:hint="eastAsia" w:ascii="宋体"/>
                <w:b/>
                <w:sz w:val="28"/>
                <w:vertAlign w:val="baseline"/>
                <w:lang w:val="en-US" w:eastAsia="zh-CN"/>
              </w:rPr>
              <w:t>职务）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default" w:ascii="宋体" w:eastAsia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0" w:type="dxa"/>
            <w:tcBorders>
              <w:right w:val="nil"/>
              <w:tl2br w:val="nil"/>
              <w:tr2bl w:val="nil"/>
            </w:tcBorders>
          </w:tcPr>
          <w:p>
            <w:pPr>
              <w:jc w:val="distribute"/>
              <w:rPr>
                <w:rFonts w:hint="eastAsia" w:ascii="宋体"/>
                <w:b/>
                <w:sz w:val="28"/>
                <w:vertAlign w:val="baseline"/>
              </w:rPr>
            </w:pPr>
            <w:r>
              <w:rPr>
                <w:rFonts w:hint="eastAsia" w:ascii="宋体"/>
                <w:b/>
                <w:sz w:val="28"/>
                <w:vertAlign w:val="baseline"/>
              </w:rPr>
              <w:t>通信地址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spacing w:before="240"/>
        <w:rPr>
          <w:rFonts w:hint="eastAsia" w:ascii="宋体"/>
          <w:b/>
          <w:sz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Y="121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推荐意见</w:t>
            </w:r>
            <w:r>
              <w:rPr>
                <w:rFonts w:hint="eastAsia" w:ascii="宋体"/>
                <w:sz w:val="24"/>
              </w:rPr>
              <w:t>（对</w:t>
            </w:r>
            <w:r>
              <w:rPr>
                <w:rFonts w:hint="eastAsia" w:ascii="宋体"/>
                <w:sz w:val="24"/>
                <w:lang w:val="en-US" w:eastAsia="zh-CN"/>
              </w:rPr>
              <w:t>学</w:t>
            </w:r>
            <w:r>
              <w:rPr>
                <w:rFonts w:hint="eastAsia" w:ascii="宋体"/>
                <w:sz w:val="24"/>
              </w:rPr>
              <w:t>生思想品德、学术水平、研究成果、创新潜力等方面的意见）：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推荐</w:t>
            </w:r>
            <w:r>
              <w:rPr>
                <w:rFonts w:hint="eastAsia" w:ascii="宋体"/>
                <w:sz w:val="24"/>
                <w:lang w:val="en-US" w:eastAsia="zh-CN"/>
              </w:rPr>
              <w:t>专家</w:t>
            </w:r>
            <w:r>
              <w:rPr>
                <w:rFonts w:hint="eastAsia" w:ascii="宋体"/>
                <w:sz w:val="24"/>
              </w:rPr>
              <w:t xml:space="preserve">签名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20</w:t>
            </w:r>
            <w:r>
              <w:rPr>
                <w:rFonts w:hint="eastAsia" w:ascii="宋体"/>
                <w:sz w:val="24"/>
                <w:lang w:val="en-US" w:eastAsia="zh-CN"/>
              </w:rPr>
              <w:t>20</w:t>
            </w:r>
            <w:r>
              <w:rPr>
                <w:rFonts w:hint="eastAsia" w:ascii="宋体"/>
                <w:sz w:val="24"/>
              </w:rPr>
              <w:t>年    月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36F3"/>
    <w:rsid w:val="002443CD"/>
    <w:rsid w:val="004D3084"/>
    <w:rsid w:val="00741E1F"/>
    <w:rsid w:val="00807920"/>
    <w:rsid w:val="00E61EE6"/>
    <w:rsid w:val="00EF0EB4"/>
    <w:rsid w:val="00EF6D80"/>
    <w:rsid w:val="100B358E"/>
    <w:rsid w:val="191A36F3"/>
    <w:rsid w:val="1C9F4D1D"/>
    <w:rsid w:val="25B54C3C"/>
    <w:rsid w:val="267D34CB"/>
    <w:rsid w:val="35BC2E06"/>
    <w:rsid w:val="4C8C06BB"/>
    <w:rsid w:val="70DF7181"/>
    <w:rsid w:val="769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8</TotalTime>
  <ScaleCrop>false</ScaleCrop>
  <LinksUpToDate>false</LinksUpToDate>
  <CharactersWithSpaces>654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2019-03-20T03:34:00Z</dcterms:created>
  <dc:creator>竹子</dc:creator>
  <cp:lastModifiedBy>刘洋-JLUSPA</cp:lastModifiedBy>
  <dcterms:modified xsi:type="dcterms:W3CDTF">2020-06-17T09:03:27Z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